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54A" w:rsidRP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FF054A" w:rsidRPr="00FF054A" w:rsidRDefault="00097815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главного</w:t>
      </w:r>
      <w:r w:rsidR="00FF054A"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специалиста-эксперта правового отдела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3B7A81" w:rsidRPr="005E417D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специалиста-эксперта правового отдела Управления ФНС России по Приморскому краю (далее </w:t>
      </w:r>
      <w:r w:rsidR="00097815">
        <w:rPr>
          <w:rFonts w:ascii="Times New Roman" w:hAnsi="Times New Roman" w:cs="Times New Roman"/>
          <w:sz w:val="28"/>
          <w:szCs w:val="28"/>
        </w:rPr>
        <w:t>–</w:t>
      </w:r>
      <w:r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F7F41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F054A">
        <w:rPr>
          <w:rFonts w:ascii="Times New Roman" w:hAnsi="Times New Roman" w:cs="Times New Roman"/>
          <w:sz w:val="28"/>
          <w:szCs w:val="28"/>
        </w:rPr>
        <w:t>-11-3-4-06</w:t>
      </w:r>
      <w:r w:rsidR="00097815">
        <w:rPr>
          <w:rFonts w:ascii="Times New Roman" w:hAnsi="Times New Roman" w:cs="Times New Roman"/>
          <w:sz w:val="28"/>
          <w:szCs w:val="28"/>
        </w:rPr>
        <w:t>0</w:t>
      </w:r>
      <w:r w:rsidRPr="00FF054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2. Область профессиональной  служебной деятельности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FF054A">
        <w:rPr>
          <w:rFonts w:ascii="Times New Roman" w:hAnsi="Times New Roman" w:cs="Times New Roman"/>
          <w:sz w:val="28"/>
          <w:szCs w:val="28"/>
        </w:rPr>
        <w:t>специалиста-эксперта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ФНС России по 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FF054A" w:rsidRPr="00FF054A" w:rsidRDefault="00FF054A" w:rsidP="00FF054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      3. Вид профессиональной служебной деятельности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осуществляются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FF054A">
        <w:rPr>
          <w:rFonts w:ascii="Times New Roman" w:hAnsi="Times New Roman" w:cs="Times New Roman"/>
          <w:sz w:val="28"/>
          <w:szCs w:val="28"/>
        </w:rPr>
        <w:t xml:space="preserve"> 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краю.</w:t>
      </w:r>
    </w:p>
    <w:p w:rsidR="003B7A81" w:rsidRPr="00B93661" w:rsidRDefault="00FF054A" w:rsidP="00FF054A">
      <w:pPr>
        <w:pStyle w:val="ConsPlusNormal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ab/>
        <w:t xml:space="preserve">        5. </w:t>
      </w:r>
      <w:r w:rsidR="00097815">
        <w:rPr>
          <w:rFonts w:ascii="Times New Roman" w:hAnsi="Times New Roman" w:cs="Times New Roman"/>
          <w:sz w:val="28"/>
          <w:szCs w:val="28"/>
        </w:rPr>
        <w:t>Главный</w:t>
      </w:r>
      <w:r w:rsidRPr="00FF054A">
        <w:rPr>
          <w:rFonts w:ascii="Times New Roman" w:hAnsi="Times New Roman" w:cs="Times New Roman"/>
          <w:sz w:val="28"/>
          <w:szCs w:val="28"/>
        </w:rPr>
        <w:t xml:space="preserve"> специалист-эксперт непосредственно подчиняется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F7F41">
        <w:rPr>
          <w:rFonts w:ascii="Times New Roman" w:hAnsi="Times New Roman" w:cs="Times New Roman"/>
          <w:sz w:val="28"/>
          <w:szCs w:val="28"/>
        </w:rPr>
        <w:t xml:space="preserve">правового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F054A">
        <w:rPr>
          <w:rFonts w:ascii="Times New Roman" w:hAnsi="Times New Roman" w:cs="Times New Roman"/>
          <w:sz w:val="28"/>
          <w:szCs w:val="28"/>
        </w:rPr>
        <w:t xml:space="preserve">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 (далее - Управление).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F054A" w:rsidRPr="00FF054A">
        <w:rPr>
          <w:rFonts w:ascii="Times New Roman" w:hAnsi="Times New Roman" w:cs="Times New Roman"/>
          <w:sz w:val="28"/>
          <w:szCs w:val="28"/>
        </w:rPr>
        <w:t>специалиста-эксперта Управления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054A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E5C67" w:rsidRPr="005E5C67">
        <w:rPr>
          <w:rFonts w:ascii="Times New Roman" w:hAnsi="Times New Roman" w:cs="Times New Roman"/>
          <w:sz w:val="28"/>
          <w:szCs w:val="28"/>
        </w:rPr>
        <w:t>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B9366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44318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49073B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lastRenderedPageBreak/>
        <w:t>информационно-коммуникационных технологий.</w:t>
      </w:r>
    </w:p>
    <w:p w:rsidR="00E711C3" w:rsidRDefault="002F7F4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20C8F">
        <w:rPr>
          <w:rFonts w:ascii="Times New Roman" w:hAnsi="Times New Roman" w:cs="Times New Roman"/>
          <w:sz w:val="28"/>
          <w:szCs w:val="28"/>
        </w:rPr>
        <w:t>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7358D" w:rsidRDefault="002F7F41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87358D">
        <w:rPr>
          <w:rFonts w:ascii="Times New Roman" w:hAnsi="Times New Roman" w:cs="Times New Roman"/>
          <w:sz w:val="28"/>
          <w:szCs w:val="28"/>
        </w:rPr>
        <w:t xml:space="preserve">.1.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</w:t>
      </w:r>
      <w:r w:rsidR="005A1543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r w:rsidR="005A1543" w:rsidRPr="005A154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 декабря 2001 г. N 195-ФЗ;</w:t>
      </w:r>
      <w:r w:rsidR="005A15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обязанностях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7358D" w:rsidRDefault="00097815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5A1543" w:rsidRPr="005A1543">
        <w:rPr>
          <w:rFonts w:ascii="Times New Roman" w:hAnsi="Times New Roman" w:cs="Times New Roman"/>
          <w:sz w:val="28"/>
          <w:szCs w:val="28"/>
        </w:rPr>
        <w:t xml:space="preserve"> специалист-эксперт Управления </w:t>
      </w:r>
      <w:r w:rsidR="0087358D" w:rsidRPr="0087358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Default="0071560A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F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</w:t>
      </w:r>
      <w:r w:rsidR="005A1543" w:rsidRPr="005A1543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Default="002F7F41" w:rsidP="005E1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основы налогового контроля, порядок проведения контрольных мероприятий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порядок и сроки рассмотрения материалов налоговых проверок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рассмотрение налоговых споров налогоплательщиков в досудебном и судебном порядке;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судебная практика в области разрешения налоговых споров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 xml:space="preserve"> основные направления организац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ии работы с налогоплательщиками; </w:t>
      </w:r>
      <w:r w:rsidR="00827188" w:rsidRPr="00827188">
        <w:rPr>
          <w:rFonts w:ascii="Times New Roman" w:hAnsi="Times New Roman" w:cs="Times New Roman"/>
          <w:spacing w:val="-2"/>
          <w:sz w:val="28"/>
          <w:szCs w:val="28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</w:t>
      </w:r>
      <w:r w:rsidR="00827188" w:rsidRPr="00827188">
        <w:rPr>
          <w:rFonts w:ascii="Times New Roman" w:hAnsi="Times New Roman" w:cs="Times New Roman"/>
          <w:spacing w:val="-2"/>
          <w:sz w:val="28"/>
          <w:szCs w:val="28"/>
        </w:rPr>
        <w:lastRenderedPageBreak/>
        <w:t>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</w:t>
      </w:r>
      <w:r w:rsidR="0082718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27188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>
        <w:rPr>
          <w:rFonts w:ascii="Times New Roman" w:hAnsi="Times New Roman" w:cs="Times New Roman"/>
          <w:sz w:val="28"/>
          <w:szCs w:val="28"/>
        </w:rPr>
        <w:t xml:space="preserve">; </w:t>
      </w:r>
      <w:r w:rsidR="00827188" w:rsidRPr="00827188">
        <w:rPr>
          <w:rFonts w:ascii="Times New Roman" w:hAnsi="Times New Roman" w:cs="Times New Roman"/>
          <w:sz w:val="28"/>
          <w:szCs w:val="28"/>
        </w:rPr>
        <w:t xml:space="preserve">работа с информационными ресурсами по направлению судебного регулирования споров; </w:t>
      </w:r>
      <w:r w:rsidR="00740CBB" w:rsidRPr="00740CBB">
        <w:rPr>
          <w:rFonts w:ascii="Times New Roman" w:hAnsi="Times New Roman" w:cs="Times New Roman"/>
          <w:sz w:val="28"/>
          <w:szCs w:val="28"/>
        </w:rPr>
        <w:t>квалифицированно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работы, экспертизы проектов нормативных правовых актов, подготовки служебных документов;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740CBB" w:rsidRPr="00740CBB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3D4B0C" w:rsidRDefault="00740CBB" w:rsidP="00740CB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F41">
        <w:rPr>
          <w:rFonts w:ascii="Times New Roman" w:hAnsi="Times New Roman" w:cs="Times New Roman"/>
          <w:sz w:val="28"/>
          <w:szCs w:val="28"/>
        </w:rPr>
        <w:t>6.8</w:t>
      </w:r>
      <w:r w:rsidRPr="00740CBB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</w:t>
      </w:r>
      <w:r>
        <w:rPr>
          <w:rFonts w:ascii="Times New Roman" w:hAnsi="Times New Roman" w:cs="Times New Roman"/>
          <w:sz w:val="28"/>
          <w:szCs w:val="28"/>
        </w:rPr>
        <w:t>правовой экспертизы документов</w:t>
      </w:r>
      <w:r w:rsidRPr="00740CBB">
        <w:rPr>
          <w:rFonts w:ascii="Times New Roman" w:hAnsi="Times New Roman" w:cs="Times New Roman"/>
          <w:sz w:val="28"/>
          <w:szCs w:val="28"/>
        </w:rPr>
        <w:t>; ведение исковой и претензионной работы; ведения делопроизводства, составления делового письма;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управления электронной почтой;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740CB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40CBB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EC3748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Управления  </w:t>
      </w:r>
      <w:r w:rsidR="00097815">
        <w:rPr>
          <w:rFonts w:ascii="Times New Roman" w:hAnsi="Times New Roman" w:cs="Times New Roman"/>
          <w:sz w:val="28"/>
          <w:szCs w:val="28"/>
        </w:rPr>
        <w:t>главный</w:t>
      </w:r>
      <w:r w:rsidR="00740CBB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1)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2)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3) принимать участие в проведении служебных проверок;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4) готовить предложения по изменению действующих нормативных актов;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5)  представлять интересы Управления ФНС России по Приморскому краю (подчиненных инспекций) в судебных  органах;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6) в необходимых случаях осуществлять исковую работу, оказывать </w:t>
      </w:r>
      <w:r w:rsidRPr="00097815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практическую помощь  инспекциям края по данному направлению; вести статистику и анализ </w:t>
      </w:r>
      <w:proofErr w:type="spellStart"/>
      <w:r w:rsidRPr="00097815"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 w:rsidRPr="00097815">
        <w:rPr>
          <w:rFonts w:ascii="Times New Roman" w:hAnsi="Times New Roman" w:cs="Times New Roman"/>
          <w:sz w:val="28"/>
          <w:szCs w:val="28"/>
        </w:rPr>
        <w:t xml:space="preserve">-исковой работы в крае; 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7) осуществлять сопровождение судебных споров по заявлениям налогоплательщиков о признании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незаконными</w:t>
      </w:r>
      <w:proofErr w:type="gramEnd"/>
      <w:r w:rsidRPr="00097815">
        <w:rPr>
          <w:rFonts w:ascii="Times New Roman" w:hAnsi="Times New Roman" w:cs="Times New Roman"/>
          <w:sz w:val="28"/>
          <w:szCs w:val="28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8)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9)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7815">
        <w:rPr>
          <w:rFonts w:ascii="Times New Roman" w:hAnsi="Times New Roman" w:cs="Times New Roman"/>
          <w:sz w:val="28"/>
          <w:szCs w:val="28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10)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 11)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097815" w:rsidRDefault="00097815" w:rsidP="0009781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097815">
        <w:rPr>
          <w:rFonts w:ascii="Times New Roman" w:hAnsi="Times New Roman" w:cs="Times New Roman"/>
          <w:sz w:val="28"/>
          <w:szCs w:val="28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12) выполнять работу по формированию информационных ресурсов («Журнал учета заявлений/исков по делам с участием налоговых органов»), закрепленных приказами Управления  за  отделом;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 xml:space="preserve">13) формировать электронные журналы учета судебных дел с участием Управления и инспекций; 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</w:t>
      </w:r>
      <w:r w:rsidR="006A6A56">
        <w:rPr>
          <w:rFonts w:ascii="Times New Roman" w:hAnsi="Times New Roman" w:cs="Times New Roman"/>
          <w:sz w:val="28"/>
          <w:szCs w:val="28"/>
        </w:rPr>
        <w:t>4</w:t>
      </w:r>
      <w:r w:rsidRPr="00097815">
        <w:rPr>
          <w:rFonts w:ascii="Times New Roman" w:hAnsi="Times New Roman" w:cs="Times New Roman"/>
          <w:sz w:val="28"/>
          <w:szCs w:val="28"/>
        </w:rPr>
        <w:t>)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097815" w:rsidRPr="00097815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</w:t>
      </w:r>
      <w:r w:rsidR="006A6A56">
        <w:rPr>
          <w:rFonts w:ascii="Times New Roman" w:hAnsi="Times New Roman" w:cs="Times New Roman"/>
          <w:sz w:val="28"/>
          <w:szCs w:val="28"/>
        </w:rPr>
        <w:t>5</w:t>
      </w:r>
      <w:r w:rsidRPr="00097815">
        <w:rPr>
          <w:rFonts w:ascii="Times New Roman" w:hAnsi="Times New Roman" w:cs="Times New Roman"/>
          <w:sz w:val="28"/>
          <w:szCs w:val="28"/>
        </w:rPr>
        <w:t>) собирать, анализировать судебную практику, связанную с принудительной ликвидацией юридических лиц;</w:t>
      </w:r>
    </w:p>
    <w:p w:rsidR="003C0D7C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815">
        <w:rPr>
          <w:rFonts w:ascii="Times New Roman" w:hAnsi="Times New Roman" w:cs="Times New Roman"/>
          <w:sz w:val="28"/>
          <w:szCs w:val="28"/>
        </w:rPr>
        <w:t>1</w:t>
      </w:r>
      <w:r w:rsidR="006A6A56">
        <w:rPr>
          <w:rFonts w:ascii="Times New Roman" w:hAnsi="Times New Roman" w:cs="Times New Roman"/>
          <w:sz w:val="28"/>
          <w:szCs w:val="28"/>
        </w:rPr>
        <w:t>6</w:t>
      </w:r>
      <w:r w:rsidRPr="00097815">
        <w:rPr>
          <w:rFonts w:ascii="Times New Roman" w:hAnsi="Times New Roman" w:cs="Times New Roman"/>
          <w:sz w:val="28"/>
          <w:szCs w:val="28"/>
        </w:rPr>
        <w:t>) анализировать проекты заявлений инспекций в суды о принудительной ликвидации юридических лиц</w:t>
      </w:r>
      <w:r w:rsidR="003C0D7C">
        <w:rPr>
          <w:rFonts w:ascii="Times New Roman" w:hAnsi="Times New Roman" w:cs="Times New Roman"/>
          <w:sz w:val="28"/>
          <w:szCs w:val="28"/>
        </w:rPr>
        <w:t>;</w:t>
      </w:r>
      <w:r w:rsidRPr="000978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D5A" w:rsidRDefault="00666FB6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A6A56">
        <w:rPr>
          <w:rFonts w:ascii="Times New Roman" w:hAnsi="Times New Roman" w:cs="Times New Roman"/>
          <w:sz w:val="28"/>
          <w:szCs w:val="28"/>
        </w:rPr>
        <w:t>7</w:t>
      </w:r>
      <w:r w:rsidR="003C0D7C">
        <w:rPr>
          <w:rFonts w:ascii="Times New Roman" w:hAnsi="Times New Roman" w:cs="Times New Roman"/>
          <w:sz w:val="28"/>
          <w:szCs w:val="28"/>
        </w:rPr>
        <w:t xml:space="preserve">) </w:t>
      </w:r>
      <w:r w:rsidR="00B63D5A">
        <w:rPr>
          <w:rFonts w:ascii="Times New Roman" w:hAnsi="Times New Roman" w:cs="Times New Roman"/>
          <w:sz w:val="28"/>
          <w:szCs w:val="28"/>
        </w:rPr>
        <w:t>в</w:t>
      </w:r>
      <w:r w:rsidR="00B63D5A" w:rsidRPr="00B63D5A">
        <w:rPr>
          <w:rFonts w:ascii="Times New Roman" w:hAnsi="Times New Roman" w:cs="Times New Roman"/>
          <w:sz w:val="28"/>
          <w:szCs w:val="28"/>
        </w:rPr>
        <w:t>ыполня</w:t>
      </w:r>
      <w:r w:rsidR="004766B4">
        <w:rPr>
          <w:rFonts w:ascii="Times New Roman" w:hAnsi="Times New Roman" w:cs="Times New Roman"/>
          <w:sz w:val="28"/>
          <w:szCs w:val="28"/>
        </w:rPr>
        <w:t>ть</w:t>
      </w:r>
      <w:r w:rsidR="00B63D5A" w:rsidRPr="00B63D5A">
        <w:rPr>
          <w:rFonts w:ascii="Times New Roman" w:hAnsi="Times New Roman" w:cs="Times New Roman"/>
          <w:sz w:val="28"/>
          <w:szCs w:val="28"/>
        </w:rPr>
        <w:t xml:space="preserve"> операции технологического процесса, </w:t>
      </w:r>
      <w:proofErr w:type="gramStart"/>
      <w:r w:rsidR="00B63D5A" w:rsidRPr="00B63D5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B63D5A" w:rsidRPr="00B63D5A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B63D5A" w:rsidRPr="00B63D5A">
        <w:rPr>
          <w:rFonts w:ascii="Times New Roman" w:hAnsi="Times New Roman" w:cs="Times New Roman"/>
          <w:sz w:val="28"/>
          <w:szCs w:val="28"/>
        </w:rPr>
        <w:lastRenderedPageBreak/>
        <w:t>Перечня операций</w:t>
      </w:r>
      <w:r w:rsidR="00B63D5A">
        <w:rPr>
          <w:rFonts w:ascii="Times New Roman" w:hAnsi="Times New Roman" w:cs="Times New Roman"/>
          <w:sz w:val="28"/>
          <w:szCs w:val="28"/>
        </w:rPr>
        <w:t>;</w:t>
      </w:r>
    </w:p>
    <w:p w:rsidR="00B63D5A" w:rsidRDefault="00666FB6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6B4">
        <w:rPr>
          <w:rFonts w:ascii="Times New Roman" w:hAnsi="Times New Roman" w:cs="Times New Roman"/>
          <w:sz w:val="28"/>
          <w:szCs w:val="28"/>
        </w:rPr>
        <w:t>1</w:t>
      </w:r>
      <w:r w:rsidR="006A6A56" w:rsidRPr="004766B4">
        <w:rPr>
          <w:rFonts w:ascii="Times New Roman" w:hAnsi="Times New Roman" w:cs="Times New Roman"/>
          <w:sz w:val="28"/>
          <w:szCs w:val="28"/>
        </w:rPr>
        <w:t>8</w:t>
      </w:r>
      <w:r w:rsidR="003C0D7C" w:rsidRPr="004766B4">
        <w:rPr>
          <w:rFonts w:ascii="Times New Roman" w:hAnsi="Times New Roman" w:cs="Times New Roman"/>
          <w:sz w:val="28"/>
          <w:szCs w:val="28"/>
        </w:rPr>
        <w:t>)</w:t>
      </w:r>
      <w:r w:rsidR="004766B4">
        <w:rPr>
          <w:rFonts w:ascii="Times New Roman" w:hAnsi="Times New Roman" w:cs="Times New Roman"/>
          <w:sz w:val="28"/>
          <w:szCs w:val="28"/>
        </w:rPr>
        <w:t xml:space="preserve"> </w:t>
      </w:r>
      <w:r w:rsidR="00B63D5A" w:rsidRPr="004766B4">
        <w:rPr>
          <w:rFonts w:ascii="Times New Roman" w:hAnsi="Times New Roman" w:cs="Times New Roman"/>
          <w:sz w:val="28"/>
          <w:szCs w:val="28"/>
        </w:rPr>
        <w:t xml:space="preserve">ежеквартально </w:t>
      </w:r>
      <w:r w:rsidR="004766B4" w:rsidRPr="004766B4">
        <w:rPr>
          <w:rFonts w:ascii="Times New Roman" w:hAnsi="Times New Roman"/>
          <w:sz w:val="28"/>
          <w:szCs w:val="28"/>
        </w:rPr>
        <w:t xml:space="preserve">направлять в Федеральную налоговую службу информацию о судебных делах по взысканию в порядке подпункта 2 пункта 2 статьи 45 </w:t>
      </w:r>
      <w:r w:rsidR="003904F8" w:rsidRPr="00097815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</w:t>
      </w:r>
      <w:r w:rsidR="003904F8">
        <w:rPr>
          <w:rFonts w:ascii="Times New Roman" w:hAnsi="Times New Roman" w:cs="Times New Roman"/>
          <w:sz w:val="28"/>
          <w:szCs w:val="28"/>
        </w:rPr>
        <w:t xml:space="preserve"> </w:t>
      </w:r>
      <w:r w:rsidR="004766B4" w:rsidRPr="004766B4">
        <w:rPr>
          <w:rFonts w:ascii="Times New Roman" w:hAnsi="Times New Roman"/>
          <w:sz w:val="28"/>
          <w:szCs w:val="28"/>
        </w:rPr>
        <w:t>задолженности с зависимых лиц, а также информацию по гражданским искам о возмещении вреда, причиненного преступлениями</w:t>
      </w:r>
      <w:r w:rsidR="00B63D5A" w:rsidRPr="004766B4">
        <w:rPr>
          <w:rFonts w:ascii="Times New Roman" w:hAnsi="Times New Roman" w:cs="Times New Roman"/>
          <w:sz w:val="28"/>
          <w:szCs w:val="28"/>
        </w:rPr>
        <w:t>;</w:t>
      </w:r>
    </w:p>
    <w:p w:rsidR="004766B4" w:rsidRDefault="004766B4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 w:rsidRPr="00097815">
        <w:rPr>
          <w:rFonts w:ascii="Times New Roman" w:hAnsi="Times New Roman" w:cs="Times New Roman"/>
          <w:sz w:val="28"/>
          <w:szCs w:val="28"/>
        </w:rPr>
        <w:t xml:space="preserve">осуществлять согласование </w:t>
      </w:r>
      <w:r w:rsidR="003904F8">
        <w:rPr>
          <w:rFonts w:ascii="Times New Roman" w:hAnsi="Times New Roman" w:cs="Times New Roman"/>
          <w:sz w:val="28"/>
          <w:szCs w:val="28"/>
        </w:rPr>
        <w:t xml:space="preserve">поступающих от налоговых органов края проектов </w:t>
      </w:r>
      <w:r w:rsidRPr="00097815">
        <w:rPr>
          <w:rFonts w:ascii="Times New Roman" w:hAnsi="Times New Roman" w:cs="Times New Roman"/>
          <w:sz w:val="28"/>
          <w:szCs w:val="28"/>
        </w:rPr>
        <w:t xml:space="preserve">заявлений о </w:t>
      </w:r>
      <w:r>
        <w:rPr>
          <w:rFonts w:ascii="Times New Roman" w:hAnsi="Times New Roman" w:cs="Times New Roman"/>
          <w:sz w:val="28"/>
          <w:szCs w:val="28"/>
        </w:rPr>
        <w:t>преступлениях в правоохранительные органы для решения вопроса о возбуждении уголовных</w:t>
      </w:r>
      <w:r w:rsidR="003904F8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 xml:space="preserve"> по статье 159 </w:t>
      </w:r>
      <w:r w:rsidR="003904F8">
        <w:rPr>
          <w:rFonts w:ascii="Times New Roman" w:hAnsi="Times New Roman" w:cs="Times New Roman"/>
          <w:sz w:val="28"/>
          <w:szCs w:val="28"/>
        </w:rPr>
        <w:t>Уголовного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7815" w:rsidRPr="00097815" w:rsidRDefault="004766B4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4F8">
        <w:rPr>
          <w:rFonts w:ascii="Times New Roman" w:hAnsi="Times New Roman" w:cs="Times New Roman"/>
          <w:sz w:val="28"/>
          <w:szCs w:val="28"/>
        </w:rPr>
        <w:t>20</w:t>
      </w:r>
      <w:r w:rsidR="00097815" w:rsidRPr="00097815">
        <w:rPr>
          <w:rFonts w:ascii="Times New Roman" w:hAnsi="Times New Roman" w:cs="Times New Roman"/>
          <w:sz w:val="28"/>
          <w:szCs w:val="28"/>
        </w:rPr>
        <w:t xml:space="preserve">) 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Default="003C0D7C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815" w:rsidRPr="00097815">
        <w:rPr>
          <w:rFonts w:ascii="Times New Roman" w:hAnsi="Times New Roman" w:cs="Times New Roman"/>
          <w:sz w:val="28"/>
          <w:szCs w:val="28"/>
        </w:rPr>
        <w:t>2</w:t>
      </w:r>
      <w:r w:rsidR="003904F8">
        <w:rPr>
          <w:rFonts w:ascii="Times New Roman" w:hAnsi="Times New Roman" w:cs="Times New Roman"/>
          <w:sz w:val="28"/>
          <w:szCs w:val="28"/>
        </w:rPr>
        <w:t>1</w:t>
      </w:r>
      <w:r w:rsidR="00097815" w:rsidRPr="00097815">
        <w:rPr>
          <w:rFonts w:ascii="Times New Roman" w:hAnsi="Times New Roman" w:cs="Times New Roman"/>
          <w:sz w:val="28"/>
          <w:szCs w:val="28"/>
        </w:rPr>
        <w:t xml:space="preserve">)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0978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7815" w:rsidRPr="00097815">
        <w:rPr>
          <w:rFonts w:ascii="Times New Roman" w:hAnsi="Times New Roman" w:cs="Times New Roman"/>
          <w:sz w:val="28"/>
          <w:szCs w:val="28"/>
        </w:rPr>
        <w:t xml:space="preserve"> применением инструкции на рабочие места в налоговых органах  края.</w:t>
      </w:r>
    </w:p>
    <w:p w:rsidR="0017228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72288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1)</w:t>
      </w:r>
      <w:r w:rsidRPr="00144DB4">
        <w:rPr>
          <w:rFonts w:ascii="Times New Roman" w:hAnsi="Times New Roman" w:cs="Times New Roman"/>
          <w:sz w:val="28"/>
          <w:szCs w:val="28"/>
        </w:rPr>
        <w:tab/>
        <w:t>доступ к информации, необходимой для реализации задач и функций отдела;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2)</w:t>
      </w:r>
      <w:r w:rsidRPr="00144DB4">
        <w:rPr>
          <w:rFonts w:ascii="Times New Roman" w:hAnsi="Times New Roman" w:cs="Times New Roman"/>
          <w:sz w:val="28"/>
          <w:szCs w:val="28"/>
        </w:rPr>
        <w:tab/>
        <w:t>получение данных, необходимых в работе отдела;</w:t>
      </w:r>
    </w:p>
    <w:p w:rsidR="00172288" w:rsidRPr="00B93661" w:rsidRDefault="00FE70C4" w:rsidP="000358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978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72288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2288" w:rsidRPr="00172288">
        <w:rPr>
          <w:rFonts w:ascii="Times New Roman" w:hAnsi="Times New Roman" w:cs="Times New Roman"/>
          <w:sz w:val="28"/>
          <w:szCs w:val="28"/>
        </w:rPr>
        <w:t xml:space="preserve"> нормативными и иными актами ФНС России, Положением об Управлении ФНС России по Приморскому краю, </w:t>
      </w:r>
      <w:r w:rsidR="006F72BC" w:rsidRPr="006F72BC">
        <w:rPr>
          <w:rFonts w:ascii="Times New Roman" w:hAnsi="Times New Roman" w:cs="Times New Roman"/>
          <w:sz w:val="28"/>
          <w:szCs w:val="28"/>
        </w:rPr>
        <w:t xml:space="preserve">Положением об отделе, </w:t>
      </w:r>
      <w:r w:rsidR="00172288" w:rsidRPr="00172288">
        <w:rPr>
          <w:rFonts w:ascii="Times New Roman" w:hAnsi="Times New Roman" w:cs="Times New Roman"/>
          <w:sz w:val="28"/>
          <w:szCs w:val="28"/>
        </w:rPr>
        <w:t>должностным регламентом</w:t>
      </w:r>
      <w:r w:rsidR="0017228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72288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9781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F4271E" w:rsidRPr="00F4271E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F427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</w:t>
      </w:r>
      <w:r w:rsidRPr="00F4271E">
        <w:rPr>
          <w:rFonts w:ascii="Times New Roman" w:hAnsi="Times New Roman" w:cs="Times New Roman"/>
          <w:sz w:val="28"/>
          <w:szCs w:val="28"/>
        </w:rPr>
        <w:t>Положением об отделе не преду</w:t>
      </w:r>
      <w:r w:rsidR="00097815">
        <w:rPr>
          <w:rFonts w:ascii="Times New Roman" w:hAnsi="Times New Roman" w:cs="Times New Roman"/>
          <w:sz w:val="28"/>
          <w:szCs w:val="28"/>
        </w:rPr>
        <w:t xml:space="preserve">смотрено право или обязанность главного </w:t>
      </w:r>
      <w:r w:rsidRPr="00F4271E">
        <w:rPr>
          <w:rFonts w:ascii="Times New Roman" w:hAnsi="Times New Roman" w:cs="Times New Roman"/>
          <w:sz w:val="28"/>
          <w:szCs w:val="28"/>
        </w:rPr>
        <w:t>специалиста-эксперта самостоятельно принимать  управленческие и иные решения</w:t>
      </w:r>
    </w:p>
    <w:p w:rsidR="00F4271E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58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97815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Pr="00F4271E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</w:p>
    <w:p w:rsidR="003B7A81" w:rsidRPr="005E417D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  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F4271E">
        <w:rPr>
          <w:rFonts w:ascii="Times New Roman" w:hAnsi="Times New Roman" w:cs="Times New Roman"/>
          <w:sz w:val="28"/>
          <w:szCs w:val="28"/>
        </w:rPr>
        <w:t xml:space="preserve">.  </w:t>
      </w:r>
      <w:r w:rsidR="00097815">
        <w:rPr>
          <w:rFonts w:ascii="Times New Roman" w:hAnsi="Times New Roman" w:cs="Times New Roman"/>
          <w:sz w:val="28"/>
          <w:szCs w:val="28"/>
        </w:rPr>
        <w:t>Главный</w:t>
      </w:r>
      <w:r w:rsidRPr="00F4271E">
        <w:rPr>
          <w:rFonts w:ascii="Times New Roman" w:hAnsi="Times New Roman" w:cs="Times New Roman"/>
          <w:sz w:val="28"/>
          <w:szCs w:val="28"/>
        </w:rPr>
        <w:t xml:space="preserve"> специалист-эксперт в соответствии со своей компетенцией </w:t>
      </w:r>
      <w:r w:rsidRPr="00F4271E">
        <w:rPr>
          <w:rFonts w:ascii="Times New Roman" w:hAnsi="Times New Roman" w:cs="Times New Roman"/>
          <w:sz w:val="28"/>
          <w:szCs w:val="28"/>
        </w:rPr>
        <w:lastRenderedPageBreak/>
        <w:t>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F4271E">
        <w:rPr>
          <w:rFonts w:ascii="Times New Roman" w:hAnsi="Times New Roman" w:cs="Times New Roman"/>
          <w:sz w:val="28"/>
          <w:szCs w:val="28"/>
        </w:rPr>
        <w:t xml:space="preserve">.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F4271E">
        <w:rPr>
          <w:rFonts w:ascii="Times New Roman" w:hAnsi="Times New Roman" w:cs="Times New Roman"/>
          <w:sz w:val="28"/>
          <w:szCs w:val="28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осуществление правовой экспертизы документа;  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положения об отделе и Управлении;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B9366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4271E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FA4FBF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4271E">
        <w:rPr>
          <w:rFonts w:ascii="Times New Roman" w:hAnsi="Times New Roman" w:cs="Times New Roman"/>
          <w:sz w:val="28"/>
          <w:szCs w:val="28"/>
        </w:rPr>
        <w:t xml:space="preserve">специалист-эксперт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FA4FBF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815">
        <w:rPr>
          <w:rFonts w:ascii="Times New Roman" w:hAnsi="Times New Roman" w:cs="Times New Roman"/>
          <w:sz w:val="28"/>
          <w:szCs w:val="28"/>
        </w:rPr>
        <w:t>главного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>-эксперт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3B7A81" w:rsidRPr="00B93661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904120" w:rsidP="00904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FA4FBF">
        <w:rPr>
          <w:rFonts w:ascii="Times New Roman" w:hAnsi="Times New Roman" w:cs="Times New Roman"/>
          <w:sz w:val="28"/>
          <w:szCs w:val="28"/>
        </w:rPr>
        <w:t>7</w:t>
      </w:r>
      <w:r w:rsidR="00F4271E" w:rsidRPr="00F4271E">
        <w:rPr>
          <w:rFonts w:ascii="Times New Roman" w:hAnsi="Times New Roman" w:cs="Times New Roman"/>
          <w:sz w:val="28"/>
          <w:szCs w:val="28"/>
        </w:rPr>
        <w:t>. Оказание услуг гражданам и организациям не предусмотрено Положением об отделе.</w:t>
      </w:r>
    </w:p>
    <w:p w:rsidR="00904120" w:rsidRPr="00F4271E" w:rsidRDefault="00904120" w:rsidP="0090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A4FBF" w:rsidRPr="00541F9C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6EF">
        <w:rPr>
          <w:rFonts w:ascii="Times New Roman" w:hAnsi="Times New Roman" w:cs="Times New Roman"/>
          <w:sz w:val="28"/>
          <w:szCs w:val="28"/>
        </w:rPr>
        <w:t>главного</w:t>
      </w:r>
      <w:r w:rsidR="00F4271E"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66FB6" w:rsidRPr="00666FB6" w:rsidRDefault="00666FB6" w:rsidP="00666FB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6FB6">
        <w:rPr>
          <w:rFonts w:ascii="Times New Roman" w:hAnsi="Times New Roman" w:cs="Times New Roman"/>
          <w:sz w:val="28"/>
          <w:szCs w:val="28"/>
        </w:rPr>
        <w:t>Начальник правового отдела                                                          И.А.Лялякина</w:t>
      </w:r>
    </w:p>
    <w:p w:rsidR="003904F8" w:rsidRDefault="003904F8" w:rsidP="003904F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422" w:rsidRDefault="00A54422" w:rsidP="003904F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54422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FF0" w:rsidRDefault="00762FF0" w:rsidP="003B7A81">
      <w:pPr>
        <w:spacing w:after="0" w:line="240" w:lineRule="auto"/>
      </w:pPr>
      <w:r>
        <w:separator/>
      </w:r>
    </w:p>
  </w:endnote>
  <w:endnote w:type="continuationSeparator" w:id="0">
    <w:p w:rsidR="00762FF0" w:rsidRDefault="00762FF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FF0" w:rsidRDefault="00762FF0" w:rsidP="003B7A81">
      <w:pPr>
        <w:spacing w:after="0" w:line="240" w:lineRule="auto"/>
      </w:pPr>
      <w:r>
        <w:separator/>
      </w:r>
    </w:p>
  </w:footnote>
  <w:footnote w:type="continuationSeparator" w:id="0">
    <w:p w:rsidR="00762FF0" w:rsidRDefault="00762FF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2FF0" w:rsidRPr="00B310A4" w:rsidRDefault="00762F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869E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62FF0" w:rsidRPr="00B310A4" w:rsidRDefault="00762FF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37E"/>
    <w:rsid w:val="00027871"/>
    <w:rsid w:val="000358FB"/>
    <w:rsid w:val="000457F3"/>
    <w:rsid w:val="0006762C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41E3E"/>
    <w:rsid w:val="00144DB4"/>
    <w:rsid w:val="001559CE"/>
    <w:rsid w:val="00165B7A"/>
    <w:rsid w:val="001665C3"/>
    <w:rsid w:val="00172288"/>
    <w:rsid w:val="00175938"/>
    <w:rsid w:val="001A0913"/>
    <w:rsid w:val="001B5BBA"/>
    <w:rsid w:val="001D2783"/>
    <w:rsid w:val="001D4033"/>
    <w:rsid w:val="001E1592"/>
    <w:rsid w:val="002160F5"/>
    <w:rsid w:val="00216526"/>
    <w:rsid w:val="0022091F"/>
    <w:rsid w:val="00243822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904F8"/>
    <w:rsid w:val="003A43AB"/>
    <w:rsid w:val="003B7A81"/>
    <w:rsid w:val="003C0D7C"/>
    <w:rsid w:val="003C4B94"/>
    <w:rsid w:val="00404AE7"/>
    <w:rsid w:val="0044318B"/>
    <w:rsid w:val="004766B4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41F9C"/>
    <w:rsid w:val="0058504A"/>
    <w:rsid w:val="00585805"/>
    <w:rsid w:val="0059423D"/>
    <w:rsid w:val="005A01C6"/>
    <w:rsid w:val="005A1543"/>
    <w:rsid w:val="005C0179"/>
    <w:rsid w:val="005D1E6A"/>
    <w:rsid w:val="005D7ABC"/>
    <w:rsid w:val="005E10F0"/>
    <w:rsid w:val="005E5C67"/>
    <w:rsid w:val="00630988"/>
    <w:rsid w:val="00634D82"/>
    <w:rsid w:val="006618E5"/>
    <w:rsid w:val="00666FB6"/>
    <w:rsid w:val="00681090"/>
    <w:rsid w:val="00683559"/>
    <w:rsid w:val="006A44FB"/>
    <w:rsid w:val="006A5528"/>
    <w:rsid w:val="006A6A56"/>
    <w:rsid w:val="006D1DF5"/>
    <w:rsid w:val="006E2C92"/>
    <w:rsid w:val="006E6747"/>
    <w:rsid w:val="006F140C"/>
    <w:rsid w:val="006F72BC"/>
    <w:rsid w:val="00712D9A"/>
    <w:rsid w:val="0071560A"/>
    <w:rsid w:val="00721040"/>
    <w:rsid w:val="00740CBB"/>
    <w:rsid w:val="00757903"/>
    <w:rsid w:val="00762FF0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D89"/>
    <w:rsid w:val="00804AB6"/>
    <w:rsid w:val="00806B0C"/>
    <w:rsid w:val="00812BFB"/>
    <w:rsid w:val="0081666B"/>
    <w:rsid w:val="00822936"/>
    <w:rsid w:val="00827188"/>
    <w:rsid w:val="0087358D"/>
    <w:rsid w:val="00877280"/>
    <w:rsid w:val="00882463"/>
    <w:rsid w:val="008A5B58"/>
    <w:rsid w:val="008B6BF3"/>
    <w:rsid w:val="008C5BC0"/>
    <w:rsid w:val="008E4B65"/>
    <w:rsid w:val="008F7217"/>
    <w:rsid w:val="00904120"/>
    <w:rsid w:val="00926516"/>
    <w:rsid w:val="00933CCA"/>
    <w:rsid w:val="00942953"/>
    <w:rsid w:val="00950A95"/>
    <w:rsid w:val="00976CDA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54422"/>
    <w:rsid w:val="00AE00D3"/>
    <w:rsid w:val="00AF09BA"/>
    <w:rsid w:val="00AF4BFF"/>
    <w:rsid w:val="00AF55C8"/>
    <w:rsid w:val="00B00C29"/>
    <w:rsid w:val="00B01ED0"/>
    <w:rsid w:val="00B13672"/>
    <w:rsid w:val="00B14886"/>
    <w:rsid w:val="00B14EB0"/>
    <w:rsid w:val="00B17003"/>
    <w:rsid w:val="00B310A4"/>
    <w:rsid w:val="00B4682E"/>
    <w:rsid w:val="00B63D5A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69EA"/>
    <w:rsid w:val="00DD1315"/>
    <w:rsid w:val="00DE6E00"/>
    <w:rsid w:val="00E34AF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262AC-7C55-4F4B-AFB2-A926A398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2596</Words>
  <Characters>14802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8</cp:revision>
  <cp:lastPrinted>2019-07-12T03:25:00Z</cp:lastPrinted>
  <dcterms:created xsi:type="dcterms:W3CDTF">2019-01-14T04:24:00Z</dcterms:created>
  <dcterms:modified xsi:type="dcterms:W3CDTF">2020-01-30T23:16:00Z</dcterms:modified>
</cp:coreProperties>
</file>